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1"/>
        <w:tblW w:w="9881" w:type="dxa"/>
        <w:tblLayout w:type="fixed"/>
        <w:tblLook w:val="0000" w:firstRow="0" w:lastRow="0" w:firstColumn="0" w:lastColumn="0" w:noHBand="0" w:noVBand="0"/>
      </w:tblPr>
      <w:tblGrid>
        <w:gridCol w:w="524"/>
        <w:gridCol w:w="1324"/>
        <w:gridCol w:w="280"/>
        <w:gridCol w:w="1246"/>
        <w:gridCol w:w="1857"/>
        <w:gridCol w:w="4650"/>
      </w:tblGrid>
      <w:tr w:rsidR="002D2330" w:rsidRPr="00A30442" w:rsidTr="005B2F00">
        <w:trPr>
          <w:cantSplit/>
          <w:trHeight w:val="1342"/>
        </w:trPr>
        <w:tc>
          <w:tcPr>
            <w:tcW w:w="3374" w:type="dxa"/>
            <w:gridSpan w:val="4"/>
            <w:vMerge w:val="restart"/>
          </w:tcPr>
          <w:p w:rsidR="002D2330" w:rsidRDefault="002D2330" w:rsidP="005B2F00">
            <w:pPr>
              <w:ind w:left="-94" w:right="-122"/>
              <w:jc w:val="center"/>
              <w:rPr>
                <w:b/>
                <w:spacing w:val="20"/>
                <w:sz w:val="26"/>
                <w:lang w:val="en-US"/>
              </w:rPr>
            </w:pPr>
            <w:r>
              <w:rPr>
                <w:noProof/>
                <w:color w:val="000000"/>
                <w:sz w:val="32"/>
                <w:vertAlign w:val="subscript"/>
              </w:rPr>
              <w:drawing>
                <wp:inline distT="0" distB="0" distL="0" distR="0" wp14:anchorId="7DCC411B" wp14:editId="1FEAA784">
                  <wp:extent cx="657225" cy="819150"/>
                  <wp:effectExtent l="0" t="0" r="9525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ТекстовоеПоле1"/>
          </w:p>
          <w:bookmarkEnd w:id="0"/>
          <w:p w:rsidR="002D2330" w:rsidRDefault="002D2330" w:rsidP="005B2F00">
            <w:pPr>
              <w:ind w:left="-94"/>
              <w:jc w:val="center"/>
              <w:rPr>
                <w:sz w:val="10"/>
              </w:rPr>
            </w:pPr>
          </w:p>
          <w:p w:rsidR="002D2330" w:rsidRDefault="002D2330" w:rsidP="005B2F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 ОБРАЗОВАНИЯ</w:t>
            </w:r>
          </w:p>
          <w:p w:rsidR="002D2330" w:rsidRPr="003D0B38" w:rsidRDefault="002D2330" w:rsidP="005B2F00">
            <w:pPr>
              <w:ind w:left="-94" w:right="-122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АДМИНИСТРАЦИИ АРСЕНЬЕВСКОГО ГОРОДСКОГО ОКРУГА"/>
                  </w:textInput>
                </w:ffData>
              </w:fldChar>
            </w:r>
            <w:r>
              <w:rPr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spacing w:val="20"/>
                <w:sz w:val="24"/>
                <w:szCs w:val="24"/>
              </w:rPr>
            </w:r>
            <w:r>
              <w:rPr>
                <w:spacing w:val="20"/>
                <w:sz w:val="24"/>
                <w:szCs w:val="24"/>
              </w:rPr>
              <w:fldChar w:fldCharType="separate"/>
            </w:r>
            <w:r>
              <w:rPr>
                <w:noProof/>
                <w:spacing w:val="20"/>
                <w:sz w:val="24"/>
                <w:szCs w:val="24"/>
              </w:rPr>
              <w:t>АДМИНИСТРАЦИИ АРСЕНЬЕВСКОГО ГОРОДСКОГО ОКРУГА</w:t>
            </w:r>
            <w:r>
              <w:rPr>
                <w:spacing w:val="20"/>
                <w:sz w:val="24"/>
                <w:szCs w:val="24"/>
              </w:rPr>
              <w:fldChar w:fldCharType="end"/>
            </w:r>
          </w:p>
          <w:p w:rsidR="002D2330" w:rsidRDefault="002D2330" w:rsidP="005B2F00">
            <w:pPr>
              <w:jc w:val="center"/>
              <w:rPr>
                <w:sz w:val="10"/>
              </w:rPr>
            </w:pPr>
          </w:p>
          <w:p w:rsidR="002D2330" w:rsidRDefault="002D2330" w:rsidP="005B2F0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proofErr w:type="gramStart"/>
            <w:r>
              <w:rPr>
                <w:sz w:val="16"/>
              </w:rPr>
              <w:t>Октябрьская</w:t>
            </w:r>
            <w:proofErr w:type="gramEnd"/>
            <w:r>
              <w:rPr>
                <w:sz w:val="16"/>
              </w:rPr>
              <w:t>, 28/2, г. Арсеньев,</w:t>
            </w:r>
            <w:r>
              <w:rPr>
                <w:sz w:val="16"/>
              </w:rPr>
              <w:br/>
              <w:t>Приморский край, 692337</w:t>
            </w:r>
          </w:p>
          <w:p w:rsidR="002D2330" w:rsidRPr="00F522ED" w:rsidRDefault="002D2330" w:rsidP="005B2F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тел</w:t>
            </w:r>
            <w:r w:rsidRPr="00F522ED">
              <w:rPr>
                <w:sz w:val="16"/>
              </w:rPr>
              <w:t>./</w:t>
            </w:r>
            <w:r>
              <w:rPr>
                <w:sz w:val="16"/>
              </w:rPr>
              <w:t>факс</w:t>
            </w:r>
            <w:r w:rsidRPr="00F522ED">
              <w:rPr>
                <w:sz w:val="16"/>
              </w:rPr>
              <w:t>: (42361) 4-23-15</w:t>
            </w:r>
          </w:p>
          <w:p w:rsidR="002D2330" w:rsidRPr="00307BD0" w:rsidRDefault="002D2330" w:rsidP="005B2F00">
            <w:pPr>
              <w:jc w:val="center"/>
              <w:rPr>
                <w:color w:val="0000FF"/>
                <w:sz w:val="16"/>
                <w:u w:val="single"/>
              </w:rPr>
            </w:pPr>
            <w:r w:rsidRPr="00C9591C">
              <w:rPr>
                <w:sz w:val="16"/>
                <w:lang w:val="de-DE"/>
              </w:rPr>
              <w:t>E</w:t>
            </w:r>
            <w:r w:rsidRPr="00307BD0">
              <w:rPr>
                <w:sz w:val="16"/>
              </w:rPr>
              <w:t>-</w:t>
            </w:r>
            <w:r w:rsidRPr="00C9591C">
              <w:rPr>
                <w:sz w:val="16"/>
                <w:lang w:val="de-DE"/>
              </w:rPr>
              <w:t>mail</w:t>
            </w:r>
            <w:r w:rsidRPr="00307BD0">
              <w:rPr>
                <w:sz w:val="16"/>
              </w:rPr>
              <w:t xml:space="preserve">: </w:t>
            </w:r>
            <w:proofErr w:type="spellStart"/>
            <w:r>
              <w:rPr>
                <w:color w:val="0000FF"/>
                <w:sz w:val="16"/>
                <w:u w:val="single"/>
                <w:lang w:val="de-DE"/>
              </w:rPr>
              <w:t>uo@ars.town</w:t>
            </w:r>
            <w:proofErr w:type="spellEnd"/>
          </w:p>
          <w:p w:rsidR="002D2330" w:rsidRDefault="002D2330" w:rsidP="005B2F00">
            <w:pPr>
              <w:ind w:left="-96"/>
              <w:jc w:val="center"/>
              <w:rPr>
                <w:color w:val="0000FF"/>
                <w:sz w:val="16"/>
                <w:u w:val="single"/>
                <w:lang w:val="de-DE"/>
              </w:rPr>
            </w:pPr>
            <w:bookmarkStart w:id="1" w:name="ТекстовоеПоле6"/>
            <w:r>
              <w:rPr>
                <w:color w:val="0000FF"/>
                <w:sz w:val="16"/>
                <w:u w:val="single"/>
                <w:lang w:val="de-DE"/>
              </w:rPr>
              <w:t>http://edu.ars.town</w:t>
            </w:r>
          </w:p>
          <w:p w:rsidR="002D2330" w:rsidRPr="00347B5E" w:rsidRDefault="002D2330" w:rsidP="005B2F00">
            <w:pPr>
              <w:ind w:left="-96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ТекстовоеПоле6"/>
                  <w:enabled w:val="0"/>
                  <w:calcOnExit w:val="0"/>
                  <w:textInput>
                    <w:default w:val="ОКПО 20773307, ОГРН 1132501000026        ИНН/КПП 2501016407/25010100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ОКПО 20773307, ОГРН 1132501000026        ИНН/КПП 2501016407/250101001</w:t>
            </w:r>
            <w:r>
              <w:rPr>
                <w:sz w:val="16"/>
                <w:szCs w:val="16"/>
              </w:rPr>
              <w:fldChar w:fldCharType="end"/>
            </w:r>
            <w:bookmarkEnd w:id="1"/>
            <w:r w:rsidRPr="00347B5E">
              <w:rPr>
                <w:sz w:val="16"/>
                <w:szCs w:val="16"/>
                <w:lang w:val="de-DE"/>
              </w:rPr>
              <w:t xml:space="preserve"> </w:t>
            </w:r>
          </w:p>
          <w:p w:rsidR="002D2330" w:rsidRPr="00476F47" w:rsidRDefault="002D2330" w:rsidP="005B2F00">
            <w:pPr>
              <w:ind w:left="-96"/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1857" w:type="dxa"/>
            <w:vMerge w:val="restart"/>
          </w:tcPr>
          <w:p w:rsidR="002D2330" w:rsidRPr="00630318" w:rsidRDefault="002D2330" w:rsidP="005B2F00">
            <w:pPr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4650" w:type="dxa"/>
          </w:tcPr>
          <w:p w:rsidR="002D2330" w:rsidRPr="00630318" w:rsidRDefault="002D2330" w:rsidP="005B2F00">
            <w:pPr>
              <w:jc w:val="center"/>
              <w:rPr>
                <w:sz w:val="26"/>
                <w:szCs w:val="26"/>
                <w:lang w:val="de-DE"/>
              </w:rPr>
            </w:pPr>
          </w:p>
        </w:tc>
      </w:tr>
      <w:tr w:rsidR="002D2330" w:rsidRPr="002D4306" w:rsidTr="005B2F00">
        <w:trPr>
          <w:cantSplit/>
          <w:trHeight w:val="2100"/>
        </w:trPr>
        <w:tc>
          <w:tcPr>
            <w:tcW w:w="3374" w:type="dxa"/>
            <w:gridSpan w:val="4"/>
            <w:vMerge/>
          </w:tcPr>
          <w:p w:rsidR="002D2330" w:rsidRPr="00A30442" w:rsidRDefault="002D2330" w:rsidP="005B2F00">
            <w:pPr>
              <w:jc w:val="center"/>
              <w:rPr>
                <w:noProof/>
                <w:lang w:val="de-DE"/>
              </w:rPr>
            </w:pPr>
          </w:p>
        </w:tc>
        <w:tc>
          <w:tcPr>
            <w:tcW w:w="1857" w:type="dxa"/>
            <w:vMerge/>
          </w:tcPr>
          <w:p w:rsidR="002D2330" w:rsidRPr="00630318" w:rsidRDefault="002D2330" w:rsidP="005B2F00">
            <w:pPr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4650" w:type="dxa"/>
            <w:vMerge w:val="restart"/>
          </w:tcPr>
          <w:p w:rsidR="002D2330" w:rsidRPr="00630318" w:rsidRDefault="002D2330" w:rsidP="005B2F00">
            <w:pPr>
              <w:tabs>
                <w:tab w:val="left" w:pos="2820"/>
              </w:tabs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4A000E">
              <w:rPr>
                <w:sz w:val="24"/>
                <w:szCs w:val="26"/>
              </w:rPr>
              <w:t>Руководителям образовательных организаций</w:t>
            </w:r>
          </w:p>
        </w:tc>
      </w:tr>
      <w:tr w:rsidR="002D2330" w:rsidTr="005B2F00">
        <w:trPr>
          <w:cantSplit/>
          <w:trHeight w:val="165"/>
        </w:trPr>
        <w:tc>
          <w:tcPr>
            <w:tcW w:w="1848" w:type="dxa"/>
            <w:gridSpan w:val="2"/>
            <w:tcBorders>
              <w:bottom w:val="single" w:sz="4" w:space="0" w:color="auto"/>
            </w:tcBorders>
          </w:tcPr>
          <w:p w:rsidR="002D2330" w:rsidRPr="00FC64AA" w:rsidRDefault="000527C3" w:rsidP="005B2F00">
            <w:pPr>
              <w:ind w:left="-66" w:right="-90"/>
              <w:jc w:val="center"/>
              <w:rPr>
                <w:noProof/>
              </w:rPr>
            </w:pPr>
            <w:r>
              <w:rPr>
                <w:noProof/>
              </w:rPr>
              <w:t>04</w:t>
            </w:r>
            <w:r w:rsidR="002D2330">
              <w:rPr>
                <w:noProof/>
              </w:rPr>
              <w:t>.04.2023</w:t>
            </w:r>
          </w:p>
        </w:tc>
        <w:tc>
          <w:tcPr>
            <w:tcW w:w="280" w:type="dxa"/>
          </w:tcPr>
          <w:p w:rsidR="002D2330" w:rsidRDefault="002D2330" w:rsidP="005B2F00">
            <w:pPr>
              <w:ind w:left="-67" w:right="-24"/>
              <w:jc w:val="center"/>
              <w:rPr>
                <w:noProof/>
              </w:rPr>
            </w:pPr>
            <w:r>
              <w:t>№</w:t>
            </w:r>
          </w:p>
        </w:tc>
        <w:tc>
          <w:tcPr>
            <w:tcW w:w="1246" w:type="dxa"/>
          </w:tcPr>
          <w:p w:rsidR="002D2330" w:rsidRDefault="002D2330" w:rsidP="005B2F00">
            <w:pPr>
              <w:ind w:left="-94" w:right="-91"/>
              <w:jc w:val="center"/>
              <w:rPr>
                <w:noProof/>
              </w:rPr>
            </w:pPr>
            <w:r>
              <w:rPr>
                <w:noProof/>
              </w:rPr>
              <w:t xml:space="preserve">05/ </w:t>
            </w:r>
            <w:r w:rsidR="000527C3">
              <w:rPr>
                <w:noProof/>
              </w:rPr>
              <w:t>801</w:t>
            </w:r>
          </w:p>
        </w:tc>
        <w:tc>
          <w:tcPr>
            <w:tcW w:w="1857" w:type="dxa"/>
            <w:vMerge w:val="restart"/>
            <w:tcBorders>
              <w:left w:val="nil"/>
              <w:bottom w:val="nil"/>
              <w:right w:val="nil"/>
            </w:tcBorders>
          </w:tcPr>
          <w:p w:rsidR="002D2330" w:rsidRDefault="002D2330" w:rsidP="005B2F00">
            <w:pPr>
              <w:jc w:val="center"/>
              <w:rPr>
                <w:sz w:val="26"/>
              </w:rPr>
            </w:pPr>
          </w:p>
        </w:tc>
        <w:tc>
          <w:tcPr>
            <w:tcW w:w="4650" w:type="dxa"/>
            <w:vMerge/>
            <w:tcBorders>
              <w:left w:val="nil"/>
              <w:right w:val="nil"/>
            </w:tcBorders>
          </w:tcPr>
          <w:p w:rsidR="002D2330" w:rsidRDefault="002D2330" w:rsidP="005B2F00">
            <w:pPr>
              <w:jc w:val="center"/>
              <w:rPr>
                <w:sz w:val="26"/>
              </w:rPr>
            </w:pPr>
          </w:p>
        </w:tc>
      </w:tr>
      <w:tr w:rsidR="002D2330" w:rsidTr="005B2F00">
        <w:trPr>
          <w:cantSplit/>
          <w:trHeight w:val="343"/>
        </w:trPr>
        <w:tc>
          <w:tcPr>
            <w:tcW w:w="524" w:type="dxa"/>
            <w:vAlign w:val="bottom"/>
          </w:tcPr>
          <w:p w:rsidR="002D2330" w:rsidRDefault="002D2330" w:rsidP="005B2F00">
            <w:pPr>
              <w:ind w:left="-94" w:right="-73"/>
              <w:rPr>
                <w:noProof/>
              </w:rPr>
            </w:pPr>
            <w:r>
              <w:t>На №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2330" w:rsidRPr="00364E2E" w:rsidRDefault="002D2330" w:rsidP="005B2F00">
            <w:pPr>
              <w:ind w:left="-98" w:right="-83"/>
              <w:jc w:val="center"/>
              <w:rPr>
                <w:noProof/>
              </w:rPr>
            </w:pPr>
          </w:p>
        </w:tc>
        <w:tc>
          <w:tcPr>
            <w:tcW w:w="280" w:type="dxa"/>
            <w:vAlign w:val="bottom"/>
          </w:tcPr>
          <w:p w:rsidR="002D2330" w:rsidRDefault="002D2330" w:rsidP="005B2F00">
            <w:pPr>
              <w:ind w:left="-117" w:right="-66"/>
              <w:jc w:val="center"/>
              <w:rPr>
                <w:noProof/>
              </w:rPr>
            </w:pPr>
            <w:r>
              <w:t xml:space="preserve"> от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2330" w:rsidRPr="00A409FA" w:rsidRDefault="002D2330" w:rsidP="005B2F00">
            <w:pPr>
              <w:ind w:left="-109" w:right="-109"/>
              <w:jc w:val="center"/>
              <w:rPr>
                <w:noProof/>
              </w:rPr>
            </w:pPr>
          </w:p>
        </w:tc>
        <w:tc>
          <w:tcPr>
            <w:tcW w:w="18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2330" w:rsidRDefault="002D2330" w:rsidP="005B2F00">
            <w:pPr>
              <w:jc w:val="center"/>
              <w:rPr>
                <w:sz w:val="26"/>
              </w:rPr>
            </w:pPr>
          </w:p>
        </w:tc>
        <w:tc>
          <w:tcPr>
            <w:tcW w:w="4650" w:type="dxa"/>
            <w:vMerge/>
            <w:tcBorders>
              <w:left w:val="nil"/>
              <w:right w:val="nil"/>
            </w:tcBorders>
          </w:tcPr>
          <w:p w:rsidR="002D2330" w:rsidRDefault="002D2330" w:rsidP="005B2F00">
            <w:pPr>
              <w:rPr>
                <w:sz w:val="26"/>
              </w:rPr>
            </w:pPr>
          </w:p>
        </w:tc>
      </w:tr>
      <w:tr w:rsidR="002D2330" w:rsidTr="005B2F00">
        <w:trPr>
          <w:cantSplit/>
          <w:trHeight w:val="343"/>
        </w:trPr>
        <w:tc>
          <w:tcPr>
            <w:tcW w:w="3374" w:type="dxa"/>
            <w:gridSpan w:val="4"/>
            <w:vAlign w:val="bottom"/>
          </w:tcPr>
          <w:p w:rsidR="002D2330" w:rsidRDefault="002D2330" w:rsidP="005B2F00">
            <w:pPr>
              <w:ind w:left="-109" w:right="-109"/>
              <w:jc w:val="center"/>
              <w:rPr>
                <w:noProof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2D2330" w:rsidRDefault="002D2330" w:rsidP="005B2F00">
            <w:pPr>
              <w:rPr>
                <w:sz w:val="26"/>
              </w:rPr>
            </w:pPr>
          </w:p>
        </w:tc>
        <w:tc>
          <w:tcPr>
            <w:tcW w:w="4650" w:type="dxa"/>
            <w:vMerge/>
            <w:tcBorders>
              <w:left w:val="nil"/>
              <w:bottom w:val="nil"/>
              <w:right w:val="nil"/>
            </w:tcBorders>
          </w:tcPr>
          <w:p w:rsidR="002D2330" w:rsidRDefault="002D2330" w:rsidP="005B2F00">
            <w:pPr>
              <w:rPr>
                <w:sz w:val="26"/>
              </w:rPr>
            </w:pPr>
          </w:p>
        </w:tc>
      </w:tr>
    </w:tbl>
    <w:p w:rsidR="0033246F" w:rsidRPr="004A000E" w:rsidRDefault="002D2330" w:rsidP="0033246F">
      <w:pPr>
        <w:spacing w:line="360" w:lineRule="auto"/>
        <w:jc w:val="center"/>
        <w:rPr>
          <w:sz w:val="24"/>
          <w:szCs w:val="26"/>
        </w:rPr>
      </w:pPr>
      <w:r w:rsidRPr="004A000E">
        <w:rPr>
          <w:sz w:val="24"/>
          <w:szCs w:val="26"/>
        </w:rPr>
        <w:t>Уважаемые руководители!</w:t>
      </w:r>
    </w:p>
    <w:p w:rsidR="002D2330" w:rsidRPr="004A000E" w:rsidRDefault="002D2330" w:rsidP="004A000E">
      <w:pPr>
        <w:spacing w:line="360" w:lineRule="auto"/>
        <w:jc w:val="both"/>
        <w:rPr>
          <w:sz w:val="24"/>
          <w:szCs w:val="26"/>
        </w:rPr>
      </w:pPr>
      <w:r>
        <w:tab/>
      </w:r>
      <w:bookmarkStart w:id="2" w:name="_GoBack"/>
      <w:r w:rsidRPr="004A000E">
        <w:rPr>
          <w:sz w:val="24"/>
          <w:szCs w:val="26"/>
        </w:rPr>
        <w:t>В соответствии с Положением о министерстве образования Приморского края, утверждённым постановлением Администрации Приморского края от 31.10.2019 № 708-па, в целях реализации Государственной программы Приморского края «Развитие образования Приморского края», утверждённой постановлением Администрации Приморского края от 16.12.2019 № 848- па «Об утверждении государственной программы Приморского края «Развитие образования Приморского края» на 2020-2027 годы»</w:t>
      </w:r>
      <w:r w:rsidR="00C41817" w:rsidRPr="004A000E">
        <w:rPr>
          <w:sz w:val="24"/>
          <w:szCs w:val="26"/>
        </w:rPr>
        <w:t xml:space="preserve"> министерство образования Приморского края реализует программу</w:t>
      </w:r>
      <w:r w:rsidR="0033246F">
        <w:rPr>
          <w:sz w:val="24"/>
          <w:szCs w:val="26"/>
        </w:rPr>
        <w:t xml:space="preserve"> внеурочной </w:t>
      </w:r>
      <w:bookmarkEnd w:id="2"/>
      <w:r w:rsidR="0033246F">
        <w:rPr>
          <w:sz w:val="24"/>
          <w:szCs w:val="26"/>
        </w:rPr>
        <w:t>деятельности</w:t>
      </w:r>
      <w:r w:rsidR="00C41817" w:rsidRPr="004A000E">
        <w:rPr>
          <w:sz w:val="24"/>
          <w:szCs w:val="26"/>
        </w:rPr>
        <w:t xml:space="preserve"> социально-нравственного направления «М</w:t>
      </w:r>
      <w:proofErr w:type="gramStart"/>
      <w:r w:rsidR="00C41817" w:rsidRPr="004A000E">
        <w:rPr>
          <w:sz w:val="24"/>
          <w:szCs w:val="26"/>
        </w:rPr>
        <w:t>ы-</w:t>
      </w:r>
      <w:proofErr w:type="gramEnd"/>
      <w:r w:rsidR="00C41817" w:rsidRPr="004A000E">
        <w:rPr>
          <w:sz w:val="24"/>
          <w:szCs w:val="26"/>
        </w:rPr>
        <w:t xml:space="preserve"> тимуровцы!».</w:t>
      </w:r>
    </w:p>
    <w:p w:rsidR="00A216DB" w:rsidRPr="004A000E" w:rsidRDefault="00C41817" w:rsidP="004A000E">
      <w:pPr>
        <w:spacing w:line="360" w:lineRule="auto"/>
        <w:jc w:val="both"/>
        <w:rPr>
          <w:sz w:val="24"/>
          <w:szCs w:val="26"/>
        </w:rPr>
      </w:pPr>
      <w:r w:rsidRPr="004A000E">
        <w:rPr>
          <w:sz w:val="24"/>
          <w:szCs w:val="26"/>
        </w:rPr>
        <w:tab/>
        <w:t>Данная программа ориентирована на возрождение Тимуровского движения как действенной формы общественно-полезной деятельности, нравственного воспитания детей, развитию инициативы и самостоятельности.</w:t>
      </w:r>
    </w:p>
    <w:p w:rsidR="004A000E" w:rsidRPr="004A000E" w:rsidRDefault="004A000E" w:rsidP="004A000E">
      <w:pPr>
        <w:spacing w:line="360" w:lineRule="auto"/>
        <w:jc w:val="both"/>
        <w:rPr>
          <w:sz w:val="24"/>
          <w:szCs w:val="26"/>
        </w:rPr>
      </w:pPr>
      <w:r w:rsidRPr="004A000E">
        <w:rPr>
          <w:sz w:val="24"/>
          <w:szCs w:val="26"/>
        </w:rPr>
        <w:tab/>
        <w:t>Программа предусматривает различные формы работы с социально незащищёнными слоями населения: социальные акты, благотворительные марафоны, ярмарки, шефскую помощь, трудовые десанты.</w:t>
      </w:r>
    </w:p>
    <w:p w:rsidR="004A000E" w:rsidRPr="004A000E" w:rsidRDefault="004A000E" w:rsidP="004A000E">
      <w:pPr>
        <w:spacing w:line="360" w:lineRule="auto"/>
        <w:jc w:val="both"/>
        <w:rPr>
          <w:sz w:val="24"/>
          <w:szCs w:val="26"/>
        </w:rPr>
      </w:pPr>
      <w:r w:rsidRPr="004A000E">
        <w:rPr>
          <w:sz w:val="24"/>
          <w:szCs w:val="26"/>
        </w:rPr>
        <w:tab/>
        <w:t>Подробная информация о программе содержится в приложении.</w:t>
      </w:r>
    </w:p>
    <w:p w:rsidR="004A000E" w:rsidRDefault="004A000E" w:rsidP="002D2330">
      <w:pPr>
        <w:spacing w:line="360" w:lineRule="auto"/>
        <w:jc w:val="both"/>
        <w:rPr>
          <w:sz w:val="26"/>
          <w:szCs w:val="26"/>
        </w:rPr>
      </w:pPr>
    </w:p>
    <w:p w:rsidR="00C41817" w:rsidRPr="004A000E" w:rsidRDefault="004A000E" w:rsidP="002D2330">
      <w:pPr>
        <w:spacing w:line="360" w:lineRule="auto"/>
        <w:jc w:val="both"/>
        <w:rPr>
          <w:sz w:val="24"/>
          <w:szCs w:val="26"/>
        </w:rPr>
      </w:pPr>
      <w:r w:rsidRPr="004A000E">
        <w:rPr>
          <w:sz w:val="24"/>
          <w:szCs w:val="26"/>
        </w:rPr>
        <w:t>Приложение: на 12 л., в 1 экз.</w:t>
      </w:r>
    </w:p>
    <w:p w:rsidR="004A000E" w:rsidRDefault="004A000E" w:rsidP="002D2330">
      <w:pPr>
        <w:spacing w:line="360" w:lineRule="auto"/>
        <w:jc w:val="both"/>
        <w:rPr>
          <w:sz w:val="26"/>
          <w:szCs w:val="26"/>
        </w:rPr>
      </w:pPr>
    </w:p>
    <w:p w:rsidR="004A000E" w:rsidRPr="004A000E" w:rsidRDefault="004A000E" w:rsidP="002D2330">
      <w:pPr>
        <w:spacing w:line="360" w:lineRule="auto"/>
        <w:jc w:val="both"/>
        <w:rPr>
          <w:sz w:val="24"/>
          <w:szCs w:val="26"/>
        </w:rPr>
      </w:pPr>
      <w:r w:rsidRPr="004A000E">
        <w:rPr>
          <w:sz w:val="24"/>
          <w:szCs w:val="26"/>
        </w:rPr>
        <w:t xml:space="preserve">Начальник управления образования </w:t>
      </w:r>
      <w:r>
        <w:rPr>
          <w:sz w:val="26"/>
          <w:szCs w:val="26"/>
        </w:rPr>
        <w:t xml:space="preserve">                                                               </w:t>
      </w:r>
      <w:r w:rsidRPr="004A000E">
        <w:rPr>
          <w:sz w:val="24"/>
          <w:szCs w:val="26"/>
        </w:rPr>
        <w:t>Т.И.Ягодина</w:t>
      </w:r>
    </w:p>
    <w:p w:rsidR="004A000E" w:rsidRDefault="004A000E" w:rsidP="002D2330">
      <w:pPr>
        <w:spacing w:line="360" w:lineRule="auto"/>
        <w:jc w:val="both"/>
        <w:rPr>
          <w:sz w:val="26"/>
          <w:szCs w:val="26"/>
        </w:rPr>
      </w:pPr>
    </w:p>
    <w:p w:rsidR="004A000E" w:rsidRDefault="004A000E" w:rsidP="002D2330">
      <w:pPr>
        <w:spacing w:line="360" w:lineRule="auto"/>
        <w:jc w:val="both"/>
        <w:rPr>
          <w:sz w:val="22"/>
          <w:szCs w:val="26"/>
        </w:rPr>
      </w:pPr>
    </w:p>
    <w:p w:rsidR="004A000E" w:rsidRDefault="004A000E" w:rsidP="002D2330">
      <w:pPr>
        <w:spacing w:line="360" w:lineRule="auto"/>
        <w:jc w:val="both"/>
        <w:rPr>
          <w:sz w:val="22"/>
          <w:szCs w:val="26"/>
        </w:rPr>
      </w:pPr>
    </w:p>
    <w:p w:rsidR="004A000E" w:rsidRPr="004A000E" w:rsidRDefault="004A000E" w:rsidP="002D2330">
      <w:pPr>
        <w:spacing w:line="360" w:lineRule="auto"/>
        <w:jc w:val="both"/>
        <w:rPr>
          <w:sz w:val="22"/>
          <w:szCs w:val="26"/>
        </w:rPr>
      </w:pPr>
      <w:r w:rsidRPr="004A000E">
        <w:rPr>
          <w:sz w:val="22"/>
          <w:szCs w:val="26"/>
        </w:rPr>
        <w:t>Романов Егор Вячеславович 8(423)61 40836</w:t>
      </w:r>
    </w:p>
    <w:sectPr w:rsidR="004A000E" w:rsidRPr="004A0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E6"/>
    <w:rsid w:val="000527C3"/>
    <w:rsid w:val="00091715"/>
    <w:rsid w:val="002D2330"/>
    <w:rsid w:val="0033246F"/>
    <w:rsid w:val="004A000E"/>
    <w:rsid w:val="006370E6"/>
    <w:rsid w:val="00A216DB"/>
    <w:rsid w:val="00C4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3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3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3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3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5D43B-5F76-486E-992F-82FE2B5A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2023-04-03T02:27:00Z</cp:lastPrinted>
  <dcterms:created xsi:type="dcterms:W3CDTF">2023-04-03T01:41:00Z</dcterms:created>
  <dcterms:modified xsi:type="dcterms:W3CDTF">2023-04-04T00:24:00Z</dcterms:modified>
</cp:coreProperties>
</file>