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A0B" w:rsidRPr="00A87139" w:rsidRDefault="00D22227">
      <w:pPr>
        <w:spacing w:after="267" w:line="218" w:lineRule="auto"/>
        <w:ind w:left="1788" w:right="1918" w:firstLine="0"/>
        <w:jc w:val="center"/>
        <w:rPr>
          <w:b/>
        </w:rPr>
      </w:pPr>
      <w:r>
        <w:rPr>
          <w:b/>
          <w:sz w:val="26"/>
        </w:rPr>
        <w:t>П</w:t>
      </w:r>
      <w:r w:rsidR="003D4F3F" w:rsidRPr="00A87139">
        <w:rPr>
          <w:b/>
          <w:sz w:val="26"/>
        </w:rPr>
        <w:t>лан</w:t>
      </w:r>
      <w:r>
        <w:rPr>
          <w:b/>
          <w:sz w:val="26"/>
        </w:rPr>
        <w:t xml:space="preserve"> </w:t>
      </w:r>
      <w:r w:rsidR="003D4F3F" w:rsidRPr="00A87139">
        <w:rPr>
          <w:b/>
          <w:sz w:val="26"/>
        </w:rPr>
        <w:t>внеурочной</w:t>
      </w:r>
      <w:r w:rsidR="00B148BD" w:rsidRPr="00A87139">
        <w:rPr>
          <w:b/>
          <w:sz w:val="26"/>
        </w:rPr>
        <w:t xml:space="preserve"> деятельности</w:t>
      </w:r>
      <w:r w:rsidR="003D4F3F" w:rsidRPr="00A87139">
        <w:rPr>
          <w:b/>
          <w:sz w:val="26"/>
        </w:rPr>
        <w:t xml:space="preserve"> </w:t>
      </w:r>
      <w:r w:rsidR="00B148BD" w:rsidRPr="00A87139">
        <w:rPr>
          <w:b/>
          <w:sz w:val="26"/>
        </w:rPr>
        <w:t xml:space="preserve">профильного </w:t>
      </w:r>
      <w:r w:rsidR="00D66468">
        <w:rPr>
          <w:b/>
          <w:sz w:val="26"/>
        </w:rPr>
        <w:t>гуманитарного (педагогического)</w:t>
      </w:r>
      <w:r w:rsidR="00B148BD" w:rsidRPr="00A87139">
        <w:rPr>
          <w:b/>
          <w:sz w:val="26"/>
        </w:rPr>
        <w:t xml:space="preserve"> класса </w:t>
      </w:r>
    </w:p>
    <w:p w:rsidR="00044A0B" w:rsidRDefault="003D4F3F" w:rsidP="00B148BD">
      <w:pPr>
        <w:ind w:left="7" w:right="28" w:firstLine="698"/>
      </w:pPr>
      <w:r>
        <w:t>В</w:t>
      </w:r>
      <w:r w:rsidR="00B148BD">
        <w:t xml:space="preserve"> дополнение к учебному плану, с целью</w:t>
      </w:r>
      <w:r>
        <w:t xml:space="preserve"> максимальной индивидуализации образовательного процесса и </w:t>
      </w:r>
      <w:r w:rsidR="00B148BD">
        <w:t xml:space="preserve">выстраивания индивидуальной траектории учащихся предусматривается выделение до 10 часов внеурочной деятельности по выбору учащихся. Это как теоретические, так и практические занятия, участие во Всероссийской олимпиаде школьников, </w:t>
      </w:r>
      <w:r w:rsidR="00D66468">
        <w:t>конкурсах гуманитарной и культурологической направленности</w:t>
      </w:r>
      <w:r w:rsidR="00B148BD">
        <w:t xml:space="preserve">, </w:t>
      </w:r>
      <w:r>
        <w:t xml:space="preserve">научно-практических конференциях, </w:t>
      </w:r>
      <w:r w:rsidR="00AB642D">
        <w:t>организация</w:t>
      </w:r>
      <w:r>
        <w:t xml:space="preserve"> экск</w:t>
      </w:r>
      <w:r w:rsidR="00D66468">
        <w:t>урсионной программы в учреждения образования,</w:t>
      </w:r>
      <w:r w:rsidR="00B148BD">
        <w:t xml:space="preserve"> </w:t>
      </w:r>
      <w:r w:rsidR="00D66468">
        <w:t xml:space="preserve">в </w:t>
      </w:r>
      <w:proofErr w:type="spellStart"/>
      <w:r w:rsidR="00D66468">
        <w:t>т.ч</w:t>
      </w:r>
      <w:proofErr w:type="spellEnd"/>
      <w:r w:rsidR="00D66468">
        <w:t xml:space="preserve">. дополнительного, </w:t>
      </w:r>
      <w:r>
        <w:t>предприятия</w:t>
      </w:r>
      <w:r w:rsidR="00AB642D">
        <w:t xml:space="preserve"> города и края</w:t>
      </w:r>
      <w:r>
        <w:t>.</w:t>
      </w:r>
    </w:p>
    <w:p w:rsidR="00B84AE8" w:rsidRDefault="003D4F3F">
      <w:pPr>
        <w:ind w:left="79" w:right="28" w:firstLine="698"/>
      </w:pPr>
      <w:r>
        <w:t xml:space="preserve">Внеурочная деятельность </w:t>
      </w:r>
      <w:r w:rsidR="00B84AE8">
        <w:t xml:space="preserve">профильного </w:t>
      </w:r>
      <w:r w:rsidR="00AB642D">
        <w:t>педагогического</w:t>
      </w:r>
      <w:r w:rsidR="00B84AE8">
        <w:t xml:space="preserve"> класса</w:t>
      </w:r>
      <w:r>
        <w:t xml:space="preserve"> выстраивается в соответствии с принципом вовлеченности школьников в деятельность по направлениям развития современных технологий</w:t>
      </w:r>
      <w:r w:rsidR="00B84AE8">
        <w:t xml:space="preserve">. Профильное </w:t>
      </w:r>
      <w:r w:rsidR="00AB642D">
        <w:t xml:space="preserve">педагогическое </w:t>
      </w:r>
      <w:r>
        <w:t>образо</w:t>
      </w:r>
      <w:r w:rsidR="00B84AE8">
        <w:t xml:space="preserve">вание позволяет учащимся получить </w:t>
      </w:r>
      <w:r>
        <w:t>компетенции</w:t>
      </w:r>
      <w:r w:rsidR="00B84AE8">
        <w:t xml:space="preserve"> в следующих областях</w:t>
      </w:r>
      <w:r>
        <w:t xml:space="preserve">: </w:t>
      </w:r>
    </w:p>
    <w:p w:rsidR="00044A0B" w:rsidRDefault="002C3299" w:rsidP="00B84AE8">
      <w:pPr>
        <w:ind w:left="79" w:right="28" w:firstLine="63"/>
      </w:pPr>
      <w:r>
        <w:t xml:space="preserve">1. </w:t>
      </w:r>
      <w:r w:rsidR="00AB642D">
        <w:t>Вожатый</w:t>
      </w:r>
      <w:r w:rsidR="003D4F3F">
        <w:t>.</w:t>
      </w:r>
    </w:p>
    <w:p w:rsidR="00044A0B" w:rsidRDefault="003D4F3F">
      <w:pPr>
        <w:ind w:left="82" w:right="28"/>
      </w:pPr>
      <w:r>
        <w:t xml:space="preserve">2. </w:t>
      </w:r>
      <w:proofErr w:type="gramStart"/>
      <w:r w:rsidR="00AB642D">
        <w:t>Учитель.</w:t>
      </w:r>
      <w:r>
        <w:t>.</w:t>
      </w:r>
      <w:proofErr w:type="gramEnd"/>
    </w:p>
    <w:p w:rsidR="00044A0B" w:rsidRDefault="003D4F3F">
      <w:pPr>
        <w:ind w:left="82" w:right="28"/>
      </w:pPr>
      <w:r>
        <w:t xml:space="preserve">З. </w:t>
      </w:r>
      <w:r w:rsidR="00B84AE8">
        <w:t xml:space="preserve"> </w:t>
      </w:r>
      <w:r w:rsidR="00AB642D">
        <w:t>Воспитатель</w:t>
      </w:r>
      <w:r>
        <w:t>.</w:t>
      </w:r>
    </w:p>
    <w:p w:rsidR="00044A0B" w:rsidRDefault="00AB642D">
      <w:pPr>
        <w:numPr>
          <w:ilvl w:val="0"/>
          <w:numId w:val="1"/>
        </w:numPr>
        <w:ind w:right="28" w:hanging="338"/>
      </w:pPr>
      <w:r>
        <w:t>Педагог-психолог</w:t>
      </w:r>
      <w:r w:rsidR="003D4F3F">
        <w:t>.</w:t>
      </w:r>
    </w:p>
    <w:p w:rsidR="00044A0B" w:rsidRDefault="00AB642D">
      <w:pPr>
        <w:numPr>
          <w:ilvl w:val="0"/>
          <w:numId w:val="1"/>
        </w:numPr>
        <w:ind w:right="28" w:hanging="338"/>
      </w:pPr>
      <w:r>
        <w:t>Педагог-библиотекарь</w:t>
      </w:r>
      <w:r w:rsidR="003D4F3F">
        <w:t>.</w:t>
      </w:r>
    </w:p>
    <w:p w:rsidR="00044A0B" w:rsidRDefault="00AB642D">
      <w:pPr>
        <w:numPr>
          <w:ilvl w:val="0"/>
          <w:numId w:val="1"/>
        </w:numPr>
        <w:ind w:right="28" w:hanging="338"/>
      </w:pPr>
      <w:r>
        <w:t>Педагог дополнительного образования.</w:t>
      </w:r>
    </w:p>
    <w:p w:rsidR="00044A0B" w:rsidRDefault="00AB642D">
      <w:pPr>
        <w:numPr>
          <w:ilvl w:val="0"/>
          <w:numId w:val="1"/>
        </w:numPr>
        <w:spacing w:after="25"/>
        <w:ind w:right="28" w:hanging="338"/>
      </w:pPr>
      <w:r>
        <w:t>Основы педагогики.</w:t>
      </w:r>
    </w:p>
    <w:p w:rsidR="00AB642D" w:rsidRDefault="00AB642D">
      <w:pPr>
        <w:numPr>
          <w:ilvl w:val="0"/>
          <w:numId w:val="1"/>
        </w:numPr>
        <w:spacing w:after="25"/>
        <w:ind w:right="28" w:hanging="338"/>
      </w:pPr>
      <w:r>
        <w:t>Основы психологии.</w:t>
      </w:r>
    </w:p>
    <w:p w:rsidR="002C3299" w:rsidRDefault="002C3299">
      <w:pPr>
        <w:numPr>
          <w:ilvl w:val="0"/>
          <w:numId w:val="1"/>
        </w:numPr>
        <w:spacing w:after="25"/>
        <w:ind w:right="28" w:hanging="338"/>
      </w:pPr>
      <w:r>
        <w:t>Основы дидактики.</w:t>
      </w:r>
    </w:p>
    <w:p w:rsidR="002C3299" w:rsidRDefault="002C3299">
      <w:pPr>
        <w:numPr>
          <w:ilvl w:val="0"/>
          <w:numId w:val="1"/>
        </w:numPr>
        <w:spacing w:after="25"/>
        <w:ind w:right="28" w:hanging="338"/>
      </w:pPr>
      <w:r>
        <w:t xml:space="preserve"> Современные педагогические технологии.</w:t>
      </w:r>
    </w:p>
    <w:p w:rsidR="00044A0B" w:rsidRDefault="003D4F3F">
      <w:pPr>
        <w:spacing w:after="58"/>
        <w:ind w:left="79" w:right="28" w:firstLine="712"/>
      </w:pPr>
      <w:r>
        <w:t>В течение учебного года с</w:t>
      </w:r>
      <w:r w:rsidR="00B84AE8">
        <w:t xml:space="preserve"> целью знакомства с вышеперечисленными областями проводятся следующие мероприятия:</w:t>
      </w:r>
    </w:p>
    <w:p w:rsidR="00B84AE8" w:rsidRDefault="00B84AE8">
      <w:pPr>
        <w:spacing w:after="58"/>
        <w:ind w:left="79" w:right="28" w:firstLine="712"/>
      </w:pPr>
      <w:r>
        <w:t>- круглые столы;</w:t>
      </w:r>
    </w:p>
    <w:p w:rsidR="00B84AE8" w:rsidRDefault="00B84AE8">
      <w:pPr>
        <w:spacing w:after="58"/>
        <w:ind w:left="79" w:right="28" w:firstLine="712"/>
      </w:pPr>
      <w:r>
        <w:t>- предметные недели;</w:t>
      </w:r>
    </w:p>
    <w:p w:rsidR="00D24AA8" w:rsidRDefault="00D24AA8">
      <w:pPr>
        <w:spacing w:after="58"/>
        <w:ind w:left="79" w:right="28" w:firstLine="712"/>
      </w:pPr>
      <w:r>
        <w:t>- профильные смены;</w:t>
      </w:r>
    </w:p>
    <w:p w:rsidR="00D24AA8" w:rsidRDefault="00D24AA8">
      <w:pPr>
        <w:spacing w:after="58"/>
        <w:ind w:left="79" w:right="28" w:firstLine="712"/>
      </w:pPr>
      <w:r>
        <w:t>- просветительские субботы;</w:t>
      </w:r>
    </w:p>
    <w:p w:rsidR="00D24AA8" w:rsidRDefault="00D24AA8">
      <w:pPr>
        <w:spacing w:after="58"/>
        <w:ind w:left="79" w:right="28" w:firstLine="712"/>
      </w:pPr>
      <w:r>
        <w:t>- интеллектуальные игры;</w:t>
      </w:r>
    </w:p>
    <w:p w:rsidR="00D24AA8" w:rsidRDefault="00D24AA8">
      <w:pPr>
        <w:spacing w:after="58"/>
        <w:ind w:left="79" w:right="28" w:firstLine="712"/>
      </w:pPr>
      <w:r>
        <w:t>- научно-практические конференции;</w:t>
      </w:r>
    </w:p>
    <w:p w:rsidR="00D24AA8" w:rsidRDefault="002C3299">
      <w:pPr>
        <w:spacing w:after="58"/>
        <w:ind w:left="79" w:right="28" w:firstLine="712"/>
      </w:pPr>
      <w:r>
        <w:t>- олимпиады гуманитарной направленности.</w:t>
      </w:r>
    </w:p>
    <w:p w:rsidR="00D24AA8" w:rsidRDefault="00CF5FFC">
      <w:pPr>
        <w:ind w:left="79" w:right="28" w:firstLine="712"/>
      </w:pPr>
      <w:r>
        <w:t>Учащимся будут предложены следующие курсы внеурочной деятельности.</w:t>
      </w:r>
    </w:p>
    <w:p w:rsidR="00CF5FFC" w:rsidRDefault="00CF5FFC">
      <w:pPr>
        <w:ind w:left="79" w:right="28" w:firstLine="712"/>
      </w:pPr>
    </w:p>
    <w:tbl>
      <w:tblPr>
        <w:tblStyle w:val="TableGrid"/>
        <w:tblW w:w="10320" w:type="dxa"/>
        <w:tblInd w:w="-58" w:type="dxa"/>
        <w:tblCellMar>
          <w:top w:w="24" w:type="dxa"/>
          <w:left w:w="91" w:type="dxa"/>
          <w:right w:w="24" w:type="dxa"/>
        </w:tblCellMar>
        <w:tblLook w:val="04A0" w:firstRow="1" w:lastRow="0" w:firstColumn="1" w:lastColumn="0" w:noHBand="0" w:noVBand="1"/>
      </w:tblPr>
      <w:tblGrid>
        <w:gridCol w:w="2574"/>
        <w:gridCol w:w="1611"/>
        <w:gridCol w:w="593"/>
        <w:gridCol w:w="308"/>
        <w:gridCol w:w="2972"/>
        <w:gridCol w:w="1211"/>
        <w:gridCol w:w="1051"/>
      </w:tblGrid>
      <w:tr w:rsidR="001A1C15" w:rsidTr="001A1C15">
        <w:trPr>
          <w:trHeight w:val="285"/>
        </w:trPr>
        <w:tc>
          <w:tcPr>
            <w:tcW w:w="2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4A0B" w:rsidRPr="00D24AA8" w:rsidRDefault="00D24AA8" w:rsidP="00CF5FFC">
            <w:pPr>
              <w:spacing w:after="0" w:line="259" w:lineRule="auto"/>
              <w:ind w:left="31" w:right="0" w:firstLine="0"/>
              <w:jc w:val="center"/>
              <w:rPr>
                <w:b/>
              </w:rPr>
            </w:pPr>
            <w:r w:rsidRPr="00D24AA8">
              <w:rPr>
                <w:b/>
              </w:rPr>
              <w:t>Напр</w:t>
            </w:r>
            <w:r w:rsidR="003D4F3F" w:rsidRPr="00D24AA8">
              <w:rPr>
                <w:b/>
              </w:rPr>
              <w:t>авление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44A0B" w:rsidRPr="00D24AA8" w:rsidRDefault="003D4F3F" w:rsidP="00CF5FFC">
            <w:pPr>
              <w:spacing w:after="0" w:line="259" w:lineRule="auto"/>
              <w:ind w:left="31" w:right="0" w:firstLine="0"/>
              <w:jc w:val="center"/>
              <w:rPr>
                <w:b/>
              </w:rPr>
            </w:pPr>
            <w:r w:rsidRPr="00D24AA8">
              <w:rPr>
                <w:b/>
              </w:rPr>
              <w:t>Курс</w:t>
            </w:r>
            <w:r w:rsidR="00D24AA8" w:rsidRPr="00D24AA8">
              <w:rPr>
                <w:b/>
              </w:rPr>
              <w:t xml:space="preserve"> в</w:t>
            </w:r>
            <w:r w:rsidRPr="00D24AA8">
              <w:rPr>
                <w:b/>
              </w:rPr>
              <w:t>не</w:t>
            </w:r>
            <w:r w:rsidR="00D24AA8" w:rsidRPr="00D24AA8">
              <w:rPr>
                <w:b/>
              </w:rPr>
              <w:t>урочной деятельности</w:t>
            </w:r>
          </w:p>
        </w:tc>
        <w:tc>
          <w:tcPr>
            <w:tcW w:w="3873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44A0B" w:rsidRPr="00D24AA8" w:rsidRDefault="00044A0B" w:rsidP="00CF5FFC">
            <w:pPr>
              <w:spacing w:after="0" w:line="259" w:lineRule="auto"/>
              <w:ind w:left="0" w:right="0" w:firstLine="0"/>
              <w:jc w:val="center"/>
              <w:rPr>
                <w:b/>
              </w:rPr>
            </w:pPr>
          </w:p>
        </w:tc>
        <w:tc>
          <w:tcPr>
            <w:tcW w:w="1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4A0B" w:rsidRPr="00D24AA8" w:rsidRDefault="00D24AA8" w:rsidP="00CF5FFC">
            <w:pPr>
              <w:spacing w:after="160" w:line="259" w:lineRule="auto"/>
              <w:ind w:left="0" w:right="0" w:firstLine="0"/>
              <w:jc w:val="center"/>
              <w:rPr>
                <w:b/>
              </w:rPr>
            </w:pPr>
            <w:r>
              <w:rPr>
                <w:b/>
              </w:rPr>
              <w:t>10 класс</w:t>
            </w:r>
          </w:p>
        </w:tc>
        <w:tc>
          <w:tcPr>
            <w:tcW w:w="1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4A0B" w:rsidRPr="00D24AA8" w:rsidRDefault="00D24AA8" w:rsidP="00CF5FFC">
            <w:pPr>
              <w:spacing w:after="160" w:line="259" w:lineRule="auto"/>
              <w:ind w:left="0" w:right="0" w:firstLine="0"/>
              <w:jc w:val="center"/>
              <w:rPr>
                <w:b/>
              </w:rPr>
            </w:pPr>
            <w:r>
              <w:rPr>
                <w:b/>
              </w:rPr>
              <w:t>11 класс</w:t>
            </w:r>
          </w:p>
        </w:tc>
      </w:tr>
      <w:tr w:rsidR="001A1C15" w:rsidTr="001A1C15">
        <w:trPr>
          <w:trHeight w:val="298"/>
        </w:trPr>
        <w:tc>
          <w:tcPr>
            <w:tcW w:w="2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4A0B" w:rsidRDefault="003D4F3F">
            <w:pPr>
              <w:spacing w:after="0" w:line="259" w:lineRule="auto"/>
              <w:ind w:left="31" w:right="0" w:firstLine="0"/>
              <w:jc w:val="left"/>
            </w:pPr>
            <w:r>
              <w:t>Спортивно</w:t>
            </w:r>
            <w:r w:rsidR="00D24AA8">
              <w:t>-</w:t>
            </w:r>
            <w:r>
              <w:t>оздоровительное</w:t>
            </w:r>
          </w:p>
        </w:tc>
        <w:tc>
          <w:tcPr>
            <w:tcW w:w="548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4AA8" w:rsidRDefault="00D24AA8">
            <w:pPr>
              <w:spacing w:after="0" w:line="259" w:lineRule="auto"/>
              <w:ind w:left="24" w:right="0" w:firstLine="0"/>
              <w:jc w:val="left"/>
            </w:pPr>
            <w:r>
              <w:t xml:space="preserve">Футбол, волейбол, баскетбол, йога </w:t>
            </w:r>
          </w:p>
          <w:p w:rsidR="00044A0B" w:rsidRDefault="00D24AA8">
            <w:pPr>
              <w:spacing w:after="0" w:line="259" w:lineRule="auto"/>
              <w:ind w:left="24" w:right="0" w:firstLine="0"/>
              <w:jc w:val="left"/>
            </w:pPr>
            <w:r>
              <w:t>(по</w:t>
            </w:r>
            <w:r w:rsidR="003D4F3F">
              <w:t xml:space="preserve"> выбор</w:t>
            </w:r>
            <w:r>
              <w:t>у</w:t>
            </w:r>
            <w:r w:rsidR="003D4F3F">
              <w:t xml:space="preserve"> </w:t>
            </w:r>
            <w:r>
              <w:t>у</w:t>
            </w:r>
            <w:r w:rsidR="003D4F3F">
              <w:t>чащихся)</w:t>
            </w:r>
          </w:p>
        </w:tc>
        <w:tc>
          <w:tcPr>
            <w:tcW w:w="1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4A0B" w:rsidRDefault="00D24AA8" w:rsidP="006B2219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1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4A0B" w:rsidRDefault="00D24AA8" w:rsidP="006B2219">
            <w:pPr>
              <w:spacing w:after="0" w:line="259" w:lineRule="auto"/>
              <w:ind w:left="0" w:right="60" w:firstLine="0"/>
              <w:jc w:val="center"/>
            </w:pPr>
            <w:r>
              <w:t>2</w:t>
            </w:r>
          </w:p>
        </w:tc>
      </w:tr>
      <w:tr w:rsidR="001A1C15" w:rsidTr="001A1C15">
        <w:trPr>
          <w:trHeight w:val="295"/>
        </w:trPr>
        <w:tc>
          <w:tcPr>
            <w:tcW w:w="257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4A0B" w:rsidRDefault="003D4F3F">
            <w:pPr>
              <w:spacing w:after="0" w:line="259" w:lineRule="auto"/>
              <w:ind w:left="24" w:right="0" w:firstLine="0"/>
              <w:jc w:val="left"/>
            </w:pPr>
            <w:r>
              <w:t>Общекультурное направление</w:t>
            </w:r>
          </w:p>
        </w:tc>
        <w:tc>
          <w:tcPr>
            <w:tcW w:w="251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44A0B" w:rsidRDefault="003D4F3F" w:rsidP="00D24AA8">
            <w:pPr>
              <w:spacing w:after="0" w:line="259" w:lineRule="auto"/>
              <w:ind w:left="17" w:right="0" w:firstLine="0"/>
            </w:pPr>
            <w:r>
              <w:t>М</w:t>
            </w:r>
            <w:r w:rsidR="00D24AA8">
              <w:t>у</w:t>
            </w:r>
            <w:r>
              <w:t>льтимедийная ж</w:t>
            </w:r>
            <w:r w:rsidR="00D24AA8">
              <w:t>урналистика</w:t>
            </w:r>
          </w:p>
        </w:tc>
        <w:tc>
          <w:tcPr>
            <w:tcW w:w="297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44A0B" w:rsidRDefault="00044A0B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4A0B" w:rsidRDefault="003D4F3F" w:rsidP="006B2219">
            <w:pPr>
              <w:spacing w:after="0" w:line="259" w:lineRule="auto"/>
              <w:ind w:left="0" w:right="74" w:firstLine="0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1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4A0B" w:rsidRDefault="001A1C15" w:rsidP="006B2219">
            <w:pPr>
              <w:spacing w:after="160" w:line="259" w:lineRule="auto"/>
              <w:ind w:left="0" w:right="0" w:firstLine="0"/>
              <w:jc w:val="center"/>
            </w:pPr>
            <w:r>
              <w:t>1</w:t>
            </w:r>
          </w:p>
        </w:tc>
      </w:tr>
      <w:tr w:rsidR="001A1C15" w:rsidTr="001A1C15">
        <w:trPr>
          <w:trHeight w:val="285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4A0B" w:rsidRDefault="00044A0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48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4A0B" w:rsidRDefault="00D24AA8">
            <w:pPr>
              <w:spacing w:after="0" w:line="259" w:lineRule="auto"/>
              <w:ind w:left="17" w:right="0" w:firstLine="0"/>
              <w:jc w:val="left"/>
            </w:pPr>
            <w:r>
              <w:t>«Слово-образ-смысл»</w:t>
            </w:r>
          </w:p>
        </w:tc>
        <w:tc>
          <w:tcPr>
            <w:tcW w:w="1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4A0B" w:rsidRDefault="003D4F3F" w:rsidP="006B2219">
            <w:pPr>
              <w:spacing w:after="0" w:line="259" w:lineRule="auto"/>
              <w:ind w:left="0" w:right="74" w:firstLine="0"/>
              <w:jc w:val="center"/>
            </w:pPr>
            <w:r>
              <w:t>1</w:t>
            </w:r>
          </w:p>
        </w:tc>
        <w:tc>
          <w:tcPr>
            <w:tcW w:w="1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4A0B" w:rsidRDefault="00044A0B" w:rsidP="006B2219">
            <w:pPr>
              <w:spacing w:after="160" w:line="259" w:lineRule="auto"/>
              <w:ind w:left="0" w:right="0" w:firstLine="0"/>
              <w:jc w:val="center"/>
            </w:pPr>
          </w:p>
        </w:tc>
      </w:tr>
      <w:tr w:rsidR="001A1C15" w:rsidTr="001A1C15">
        <w:trPr>
          <w:trHeight w:val="283"/>
        </w:trPr>
        <w:tc>
          <w:tcPr>
            <w:tcW w:w="257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1A1C15" w:rsidRDefault="001A1C15">
            <w:pPr>
              <w:spacing w:after="0" w:line="259" w:lineRule="auto"/>
              <w:ind w:left="17" w:right="0" w:firstLine="7"/>
              <w:jc w:val="left"/>
            </w:pPr>
            <w:proofErr w:type="spellStart"/>
            <w:r>
              <w:t>Общеинтеллектуальное</w:t>
            </w:r>
            <w:proofErr w:type="spellEnd"/>
          </w:p>
        </w:tc>
        <w:tc>
          <w:tcPr>
            <w:tcW w:w="22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A1C15" w:rsidRDefault="001A1C15">
            <w:pPr>
              <w:spacing w:after="0" w:line="259" w:lineRule="auto"/>
              <w:ind w:left="31" w:right="0" w:firstLine="0"/>
              <w:jc w:val="left"/>
            </w:pPr>
            <w:r>
              <w:t>Основы логического мышления</w:t>
            </w:r>
          </w:p>
        </w:tc>
        <w:tc>
          <w:tcPr>
            <w:tcW w:w="328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A1C15" w:rsidRDefault="001A1C15" w:rsidP="00D24AA8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C15" w:rsidRDefault="001A1C15" w:rsidP="006B2219">
            <w:pPr>
              <w:spacing w:after="0" w:line="259" w:lineRule="auto"/>
              <w:ind w:left="0" w:right="74" w:firstLine="0"/>
              <w:jc w:val="center"/>
            </w:pPr>
            <w:r>
              <w:t>1</w:t>
            </w:r>
          </w:p>
        </w:tc>
        <w:tc>
          <w:tcPr>
            <w:tcW w:w="1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C15" w:rsidRDefault="001A1C15" w:rsidP="006B2219">
            <w:pPr>
              <w:spacing w:after="0" w:line="259" w:lineRule="auto"/>
              <w:ind w:left="0" w:right="74" w:firstLine="0"/>
              <w:jc w:val="center"/>
            </w:pPr>
            <w:r>
              <w:rPr>
                <w:sz w:val="22"/>
              </w:rPr>
              <w:t>1</w:t>
            </w:r>
          </w:p>
        </w:tc>
      </w:tr>
      <w:tr w:rsidR="001A1C15" w:rsidTr="001A1C15">
        <w:trPr>
          <w:trHeight w:val="295"/>
        </w:trPr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1A1C15" w:rsidRDefault="001A1C1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48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C15" w:rsidRDefault="002C3299" w:rsidP="006B2219">
            <w:pPr>
              <w:spacing w:after="0" w:line="259" w:lineRule="auto"/>
              <w:ind w:left="0" w:right="0" w:firstLine="0"/>
              <w:jc w:val="left"/>
            </w:pPr>
            <w:r>
              <w:t>Профессиональная проба «Учитель»</w:t>
            </w:r>
          </w:p>
        </w:tc>
        <w:tc>
          <w:tcPr>
            <w:tcW w:w="1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C15" w:rsidRDefault="001A1C15" w:rsidP="006B2219">
            <w:pPr>
              <w:spacing w:after="160" w:line="259" w:lineRule="auto"/>
              <w:ind w:left="0" w:right="0" w:firstLine="0"/>
              <w:jc w:val="center"/>
            </w:pPr>
            <w:r>
              <w:t>1</w:t>
            </w:r>
          </w:p>
        </w:tc>
        <w:tc>
          <w:tcPr>
            <w:tcW w:w="1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C15" w:rsidRDefault="001A1C15" w:rsidP="006B2219">
            <w:pPr>
              <w:spacing w:after="0" w:line="259" w:lineRule="auto"/>
              <w:ind w:left="0" w:right="81" w:firstLine="0"/>
              <w:jc w:val="center"/>
            </w:pPr>
            <w:r>
              <w:rPr>
                <w:sz w:val="22"/>
              </w:rPr>
              <w:t>1</w:t>
            </w:r>
          </w:p>
        </w:tc>
      </w:tr>
      <w:tr w:rsidR="001A1C15" w:rsidTr="001A1C15">
        <w:trPr>
          <w:trHeight w:val="288"/>
        </w:trPr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1A1C15" w:rsidRDefault="001A1C1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48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C15" w:rsidRDefault="002C3299">
            <w:pPr>
              <w:spacing w:after="0" w:line="259" w:lineRule="auto"/>
              <w:ind w:left="24" w:right="0" w:firstLine="0"/>
              <w:jc w:val="left"/>
            </w:pPr>
            <w:r>
              <w:t>Профессиональная проба «Воспитатель»</w:t>
            </w:r>
          </w:p>
        </w:tc>
        <w:tc>
          <w:tcPr>
            <w:tcW w:w="1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C15" w:rsidRDefault="001A1C15" w:rsidP="006B2219">
            <w:pPr>
              <w:spacing w:after="160" w:line="259" w:lineRule="auto"/>
              <w:ind w:left="0" w:right="0" w:firstLine="0"/>
              <w:jc w:val="center"/>
            </w:pPr>
            <w:r>
              <w:t>1</w:t>
            </w:r>
          </w:p>
        </w:tc>
        <w:tc>
          <w:tcPr>
            <w:tcW w:w="1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C15" w:rsidRDefault="001A1C15" w:rsidP="006B2219">
            <w:pPr>
              <w:spacing w:after="160" w:line="259" w:lineRule="auto"/>
              <w:ind w:left="0" w:right="0" w:firstLine="0"/>
              <w:jc w:val="center"/>
            </w:pPr>
            <w:r>
              <w:t>1</w:t>
            </w:r>
          </w:p>
        </w:tc>
      </w:tr>
      <w:tr w:rsidR="001A1C15" w:rsidTr="001A1C15">
        <w:trPr>
          <w:trHeight w:val="273"/>
        </w:trPr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1A1C15" w:rsidRDefault="001A1C1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48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C15" w:rsidRDefault="002C3299">
            <w:pPr>
              <w:spacing w:after="0" w:line="259" w:lineRule="auto"/>
              <w:ind w:left="24" w:right="0" w:firstLine="0"/>
              <w:jc w:val="left"/>
            </w:pPr>
            <w:r>
              <w:t>Профессиональная проба «Педагог дополнительного образования»</w:t>
            </w:r>
          </w:p>
        </w:tc>
        <w:tc>
          <w:tcPr>
            <w:tcW w:w="1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C15" w:rsidRDefault="002C3299" w:rsidP="006B2219">
            <w:pPr>
              <w:spacing w:after="160" w:line="259" w:lineRule="auto"/>
              <w:ind w:left="0" w:right="0" w:firstLine="0"/>
              <w:jc w:val="center"/>
            </w:pPr>
            <w:r>
              <w:t>1</w:t>
            </w:r>
          </w:p>
        </w:tc>
        <w:tc>
          <w:tcPr>
            <w:tcW w:w="1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C15" w:rsidRDefault="002C3299" w:rsidP="006B2219">
            <w:pPr>
              <w:spacing w:after="160" w:line="259" w:lineRule="auto"/>
              <w:ind w:left="0" w:right="0" w:firstLine="0"/>
              <w:jc w:val="center"/>
            </w:pPr>
            <w:r>
              <w:t>1</w:t>
            </w:r>
          </w:p>
        </w:tc>
      </w:tr>
      <w:tr w:rsidR="001A1C15" w:rsidTr="001A1C15">
        <w:trPr>
          <w:trHeight w:val="276"/>
        </w:trPr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1A1C15" w:rsidRDefault="001A1C1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48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C15" w:rsidRDefault="002C3299" w:rsidP="006B2219">
            <w:pPr>
              <w:spacing w:after="0" w:line="259" w:lineRule="auto"/>
              <w:ind w:right="0"/>
              <w:jc w:val="left"/>
            </w:pPr>
            <w:r>
              <w:t>Профессиональная проба «Педагог-психолог»»</w:t>
            </w:r>
          </w:p>
        </w:tc>
        <w:tc>
          <w:tcPr>
            <w:tcW w:w="1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C15" w:rsidRDefault="002C3299">
            <w:pPr>
              <w:spacing w:after="0" w:line="259" w:lineRule="auto"/>
              <w:ind w:left="0" w:right="74" w:firstLine="0"/>
              <w:jc w:val="center"/>
            </w:pPr>
            <w:r>
              <w:t>1</w:t>
            </w:r>
          </w:p>
        </w:tc>
        <w:tc>
          <w:tcPr>
            <w:tcW w:w="1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C15" w:rsidRDefault="002C3299">
            <w:pPr>
              <w:spacing w:after="0" w:line="259" w:lineRule="auto"/>
              <w:ind w:left="0" w:right="74" w:firstLine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1A1C15" w:rsidTr="001A1C15">
        <w:trPr>
          <w:trHeight w:val="285"/>
        </w:trPr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1A1C15" w:rsidRDefault="001A1C1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48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C15" w:rsidRDefault="002C3299">
            <w:pPr>
              <w:spacing w:after="0" w:line="259" w:lineRule="auto"/>
              <w:ind w:left="24" w:right="0" w:firstLine="0"/>
              <w:jc w:val="left"/>
            </w:pPr>
            <w:r>
              <w:t>Профессиональная проба «Педагог-библиотекарь»</w:t>
            </w:r>
          </w:p>
        </w:tc>
        <w:tc>
          <w:tcPr>
            <w:tcW w:w="1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C15" w:rsidRDefault="001A1C15" w:rsidP="001A1C15">
            <w:pPr>
              <w:spacing w:after="160" w:line="259" w:lineRule="auto"/>
              <w:ind w:left="0" w:right="0" w:firstLine="0"/>
              <w:jc w:val="center"/>
            </w:pPr>
            <w:r>
              <w:t>1</w:t>
            </w:r>
          </w:p>
        </w:tc>
        <w:tc>
          <w:tcPr>
            <w:tcW w:w="1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C15" w:rsidRDefault="001A1C15">
            <w:pPr>
              <w:spacing w:after="0" w:line="259" w:lineRule="auto"/>
              <w:ind w:left="0" w:right="74" w:firstLine="0"/>
              <w:jc w:val="center"/>
            </w:pPr>
            <w:r>
              <w:rPr>
                <w:sz w:val="28"/>
              </w:rPr>
              <w:t>1</w:t>
            </w:r>
          </w:p>
        </w:tc>
      </w:tr>
      <w:tr w:rsidR="002C3299" w:rsidTr="001A1C15">
        <w:trPr>
          <w:trHeight w:val="295"/>
        </w:trPr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2C3299" w:rsidRDefault="002C3299" w:rsidP="002C329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48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3299" w:rsidRDefault="002C3299" w:rsidP="002C3299">
            <w:pPr>
              <w:spacing w:after="0" w:line="259" w:lineRule="auto"/>
              <w:ind w:left="24" w:right="0" w:firstLine="0"/>
              <w:jc w:val="left"/>
            </w:pPr>
            <w:r>
              <w:t>Деловой английский</w:t>
            </w:r>
          </w:p>
        </w:tc>
        <w:tc>
          <w:tcPr>
            <w:tcW w:w="1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3299" w:rsidRDefault="002C3299" w:rsidP="002C3299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1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3299" w:rsidRDefault="002C3299" w:rsidP="002C3299">
            <w:pPr>
              <w:spacing w:after="0" w:line="259" w:lineRule="auto"/>
              <w:ind w:left="0" w:right="67" w:firstLine="0"/>
              <w:jc w:val="center"/>
            </w:pPr>
            <w:r>
              <w:t>1</w:t>
            </w:r>
          </w:p>
        </w:tc>
      </w:tr>
      <w:tr w:rsidR="002C3299" w:rsidTr="001A1C15">
        <w:trPr>
          <w:trHeight w:val="295"/>
        </w:trPr>
        <w:tc>
          <w:tcPr>
            <w:tcW w:w="0" w:type="auto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3299" w:rsidRDefault="002C3299" w:rsidP="002C329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48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3299" w:rsidRPr="00A91E22" w:rsidRDefault="000E010E" w:rsidP="002C3299">
            <w:pPr>
              <w:spacing w:after="0" w:line="259" w:lineRule="auto"/>
              <w:ind w:left="31" w:right="0" w:firstLine="0"/>
              <w:jc w:val="left"/>
            </w:pPr>
            <w:r>
              <w:t>Школа развития речи</w:t>
            </w:r>
          </w:p>
        </w:tc>
        <w:tc>
          <w:tcPr>
            <w:tcW w:w="1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3299" w:rsidRDefault="000E010E" w:rsidP="002C3299">
            <w:pPr>
              <w:spacing w:after="0" w:line="259" w:lineRule="auto"/>
              <w:ind w:left="0" w:right="67" w:firstLine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3299" w:rsidRDefault="000E010E" w:rsidP="002C3299">
            <w:pPr>
              <w:spacing w:after="0" w:line="259" w:lineRule="auto"/>
              <w:ind w:left="0" w:right="67" w:firstLine="0"/>
              <w:jc w:val="center"/>
            </w:pPr>
            <w:r>
              <w:t>1</w:t>
            </w:r>
          </w:p>
        </w:tc>
      </w:tr>
      <w:tr w:rsidR="002C3299" w:rsidTr="00FE5211">
        <w:trPr>
          <w:trHeight w:val="295"/>
        </w:trPr>
        <w:tc>
          <w:tcPr>
            <w:tcW w:w="0" w:type="auto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C3299" w:rsidRDefault="002C3299" w:rsidP="002C3299">
            <w:pPr>
              <w:spacing w:after="160" w:line="259" w:lineRule="auto"/>
              <w:ind w:left="0" w:right="0" w:firstLine="0"/>
              <w:jc w:val="left"/>
            </w:pPr>
            <w:r>
              <w:t>Социальное</w:t>
            </w:r>
          </w:p>
        </w:tc>
        <w:tc>
          <w:tcPr>
            <w:tcW w:w="548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3299" w:rsidRDefault="000E010E" w:rsidP="002C3299">
            <w:pPr>
              <w:spacing w:after="0" w:line="259" w:lineRule="auto"/>
              <w:ind w:left="31" w:right="0" w:firstLine="0"/>
              <w:jc w:val="left"/>
            </w:pPr>
            <w:r>
              <w:t>Праздники, традиции и ремесла народов России</w:t>
            </w:r>
          </w:p>
        </w:tc>
        <w:tc>
          <w:tcPr>
            <w:tcW w:w="1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3299" w:rsidRDefault="002C3299" w:rsidP="002C3299">
            <w:pPr>
              <w:spacing w:after="0" w:line="259" w:lineRule="auto"/>
              <w:ind w:left="0" w:right="67" w:firstLine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3299" w:rsidRDefault="002C3299" w:rsidP="002C3299">
            <w:pPr>
              <w:spacing w:after="0" w:line="259" w:lineRule="auto"/>
              <w:ind w:left="0" w:right="67" w:firstLine="0"/>
              <w:jc w:val="center"/>
            </w:pPr>
            <w:r>
              <w:t>1</w:t>
            </w:r>
          </w:p>
        </w:tc>
      </w:tr>
      <w:tr w:rsidR="002C3299" w:rsidTr="00FE5211">
        <w:trPr>
          <w:trHeight w:val="295"/>
        </w:trPr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2C3299" w:rsidRDefault="002C3299" w:rsidP="002C329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48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3299" w:rsidRDefault="002C3299" w:rsidP="002C3299">
            <w:pPr>
              <w:spacing w:after="0" w:line="259" w:lineRule="auto"/>
              <w:ind w:left="31" w:right="0" w:firstLine="0"/>
              <w:jc w:val="left"/>
            </w:pPr>
            <w:r>
              <w:t>Я – человек мира.</w:t>
            </w:r>
          </w:p>
        </w:tc>
        <w:tc>
          <w:tcPr>
            <w:tcW w:w="1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3299" w:rsidRDefault="002C3299" w:rsidP="002C3299">
            <w:pPr>
              <w:spacing w:after="0" w:line="259" w:lineRule="auto"/>
              <w:ind w:left="0" w:right="67" w:firstLine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3299" w:rsidRDefault="002C3299" w:rsidP="002C3299">
            <w:pPr>
              <w:spacing w:after="0" w:line="259" w:lineRule="auto"/>
              <w:ind w:left="0" w:right="67" w:firstLine="0"/>
              <w:jc w:val="center"/>
            </w:pPr>
            <w:r>
              <w:t>1</w:t>
            </w:r>
          </w:p>
        </w:tc>
      </w:tr>
      <w:tr w:rsidR="00D22227" w:rsidTr="00FE5211">
        <w:trPr>
          <w:trHeight w:val="295"/>
        </w:trPr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D22227" w:rsidRDefault="00D22227" w:rsidP="002C329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48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2227" w:rsidRDefault="00D22227" w:rsidP="002C3299">
            <w:pPr>
              <w:spacing w:after="0" w:line="259" w:lineRule="auto"/>
              <w:ind w:left="31" w:right="0" w:firstLine="0"/>
              <w:jc w:val="left"/>
            </w:pPr>
            <w:r>
              <w:t>Профилактика в школе.</w:t>
            </w:r>
          </w:p>
        </w:tc>
        <w:tc>
          <w:tcPr>
            <w:tcW w:w="1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2227" w:rsidRDefault="00B205E6" w:rsidP="002C3299">
            <w:pPr>
              <w:spacing w:after="0" w:line="259" w:lineRule="auto"/>
              <w:ind w:left="0" w:right="67" w:firstLine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2227" w:rsidRDefault="00B205E6" w:rsidP="002C3299">
            <w:pPr>
              <w:spacing w:after="0" w:line="259" w:lineRule="auto"/>
              <w:ind w:left="0" w:right="67" w:firstLine="0"/>
              <w:jc w:val="center"/>
            </w:pPr>
            <w:r>
              <w:t>1</w:t>
            </w:r>
          </w:p>
        </w:tc>
      </w:tr>
      <w:tr w:rsidR="002C3299" w:rsidTr="001A1C15">
        <w:trPr>
          <w:trHeight w:val="295"/>
        </w:trPr>
        <w:tc>
          <w:tcPr>
            <w:tcW w:w="0" w:type="auto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3299" w:rsidRDefault="002C3299" w:rsidP="002C329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48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3299" w:rsidRDefault="002C3299" w:rsidP="002C3299">
            <w:pPr>
              <w:spacing w:after="0" w:line="259" w:lineRule="auto"/>
              <w:ind w:left="31" w:right="0" w:firstLine="0"/>
              <w:jc w:val="left"/>
            </w:pPr>
            <w:r>
              <w:t>Безопасный интернет</w:t>
            </w:r>
            <w:r>
              <w:tab/>
            </w:r>
          </w:p>
        </w:tc>
        <w:tc>
          <w:tcPr>
            <w:tcW w:w="1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3299" w:rsidRDefault="002C3299" w:rsidP="002C3299">
            <w:pPr>
              <w:spacing w:after="0" w:line="259" w:lineRule="auto"/>
              <w:ind w:left="0" w:right="67" w:firstLine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3299" w:rsidRDefault="002C3299" w:rsidP="002C3299">
            <w:pPr>
              <w:spacing w:after="0" w:line="259" w:lineRule="auto"/>
              <w:ind w:left="0" w:right="67" w:firstLine="0"/>
              <w:jc w:val="center"/>
            </w:pPr>
            <w:r>
              <w:t>1</w:t>
            </w:r>
          </w:p>
        </w:tc>
      </w:tr>
      <w:tr w:rsidR="002C3299" w:rsidTr="00B205E6">
        <w:trPr>
          <w:trHeight w:val="295"/>
        </w:trPr>
        <w:tc>
          <w:tcPr>
            <w:tcW w:w="0" w:type="auto"/>
            <w:tcBorders>
              <w:left w:val="single" w:sz="2" w:space="0" w:color="000000"/>
              <w:right w:val="single" w:sz="2" w:space="0" w:color="000000"/>
            </w:tcBorders>
          </w:tcPr>
          <w:p w:rsidR="002C3299" w:rsidRDefault="002C3299" w:rsidP="002C3299">
            <w:pPr>
              <w:spacing w:after="160" w:line="259" w:lineRule="auto"/>
              <w:ind w:left="0" w:right="0" w:firstLine="0"/>
              <w:jc w:val="left"/>
            </w:pPr>
            <w:r>
              <w:t>Духовно-нравственное</w:t>
            </w:r>
          </w:p>
        </w:tc>
        <w:tc>
          <w:tcPr>
            <w:tcW w:w="548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3299" w:rsidRDefault="000E010E" w:rsidP="002C3299">
            <w:pPr>
              <w:spacing w:after="0" w:line="259" w:lineRule="auto"/>
              <w:ind w:left="31" w:right="0" w:firstLine="0"/>
              <w:jc w:val="left"/>
            </w:pPr>
            <w:r>
              <w:t>«Арсеньев – территория дружбы</w:t>
            </w:r>
            <w:r w:rsidR="002C3299">
              <w:t>» (совместно с ЦВР)</w:t>
            </w:r>
          </w:p>
        </w:tc>
        <w:tc>
          <w:tcPr>
            <w:tcW w:w="1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3299" w:rsidRDefault="002C3299" w:rsidP="002C3299">
            <w:pPr>
              <w:spacing w:after="0" w:line="259" w:lineRule="auto"/>
              <w:ind w:left="0" w:right="67" w:firstLine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3299" w:rsidRDefault="002C3299" w:rsidP="002C3299">
            <w:pPr>
              <w:spacing w:after="0" w:line="259" w:lineRule="auto"/>
              <w:ind w:left="0" w:right="67" w:firstLine="0"/>
              <w:jc w:val="center"/>
            </w:pPr>
            <w:r>
              <w:t>2</w:t>
            </w:r>
          </w:p>
        </w:tc>
      </w:tr>
      <w:tr w:rsidR="00B205E6" w:rsidTr="001A1C15">
        <w:trPr>
          <w:trHeight w:val="295"/>
        </w:trPr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05E6" w:rsidRDefault="00B205E6" w:rsidP="002C329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48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05E6" w:rsidRDefault="00B205E6" w:rsidP="002C3299">
            <w:pPr>
              <w:spacing w:after="0" w:line="259" w:lineRule="auto"/>
              <w:ind w:left="31" w:right="0" w:firstLine="0"/>
              <w:jc w:val="left"/>
            </w:pPr>
            <w:r>
              <w:t>Х</w:t>
            </w:r>
            <w:r w:rsidR="00F872AE">
              <w:t>оровая деятельность</w:t>
            </w:r>
            <w:bookmarkStart w:id="0" w:name="_GoBack"/>
            <w:bookmarkEnd w:id="0"/>
          </w:p>
        </w:tc>
        <w:tc>
          <w:tcPr>
            <w:tcW w:w="1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05E6" w:rsidRDefault="00B205E6" w:rsidP="002C3299">
            <w:pPr>
              <w:spacing w:after="0" w:line="259" w:lineRule="auto"/>
              <w:ind w:left="0" w:right="67" w:firstLine="0"/>
              <w:jc w:val="center"/>
              <w:rPr>
                <w:sz w:val="22"/>
              </w:rPr>
            </w:pPr>
            <w:r>
              <w:rPr>
                <w:sz w:val="22"/>
              </w:rPr>
              <w:t>0,5</w:t>
            </w:r>
          </w:p>
        </w:tc>
        <w:tc>
          <w:tcPr>
            <w:tcW w:w="1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05E6" w:rsidRDefault="00B205E6" w:rsidP="002C3299">
            <w:pPr>
              <w:spacing w:after="0" w:line="259" w:lineRule="auto"/>
              <w:ind w:left="0" w:right="67" w:firstLine="0"/>
              <w:jc w:val="center"/>
            </w:pPr>
            <w:r>
              <w:t>0,5</w:t>
            </w:r>
          </w:p>
        </w:tc>
      </w:tr>
    </w:tbl>
    <w:p w:rsidR="00CF5FFC" w:rsidRDefault="00CF5FFC" w:rsidP="00CF5FFC">
      <w:pPr>
        <w:spacing w:after="71"/>
        <w:ind w:left="79" w:right="28" w:firstLine="360"/>
      </w:pPr>
    </w:p>
    <w:p w:rsidR="00CF5FFC" w:rsidRDefault="00CF5FFC" w:rsidP="00CF5FFC">
      <w:pPr>
        <w:spacing w:after="71"/>
        <w:ind w:left="79" w:right="28" w:firstLine="360"/>
      </w:pPr>
      <w:r>
        <w:t>Обучающиеся имеют возможность посещения различных курсов по пяти направлениям, в количестве не более 10 часов в неделю, что способствует всестороннему развитию личности старшеклассников и формированию познавательной активности обучающихся.</w:t>
      </w:r>
    </w:p>
    <w:p w:rsidR="005A61D2" w:rsidRDefault="005A61D2" w:rsidP="00CF5FFC">
      <w:pPr>
        <w:spacing w:after="71"/>
        <w:ind w:left="79" w:right="28" w:firstLine="360"/>
      </w:pPr>
    </w:p>
    <w:p w:rsidR="005A61D2" w:rsidRDefault="005A61D2" w:rsidP="00CF5FFC">
      <w:pPr>
        <w:spacing w:after="71"/>
        <w:ind w:left="79" w:right="28" w:firstLine="360"/>
      </w:pPr>
    </w:p>
    <w:p w:rsidR="005A61D2" w:rsidRDefault="005A61D2" w:rsidP="005A61D2">
      <w:pPr>
        <w:spacing w:after="71"/>
        <w:ind w:left="79" w:right="28" w:firstLine="360"/>
        <w:jc w:val="center"/>
      </w:pPr>
      <w:r>
        <w:t>Директор гимназии</w:t>
      </w:r>
      <w:r>
        <w:tab/>
      </w:r>
      <w:r>
        <w:tab/>
      </w:r>
      <w:r>
        <w:tab/>
      </w:r>
      <w:r>
        <w:tab/>
      </w:r>
      <w:r>
        <w:tab/>
        <w:t xml:space="preserve">Ю.А. </w:t>
      </w:r>
      <w:proofErr w:type="spellStart"/>
      <w:r>
        <w:t>Тулупова</w:t>
      </w:r>
      <w:proofErr w:type="spellEnd"/>
    </w:p>
    <w:p w:rsidR="001A1C15" w:rsidRDefault="001A1C15">
      <w:pPr>
        <w:ind w:left="79" w:right="224" w:firstLine="698"/>
      </w:pPr>
    </w:p>
    <w:sectPr w:rsidR="001A1C15">
      <w:footerReference w:type="even" r:id="rId7"/>
      <w:footerReference w:type="default" r:id="rId8"/>
      <w:footerReference w:type="first" r:id="rId9"/>
      <w:pgSz w:w="11760" w:h="16960"/>
      <w:pgMar w:top="458" w:right="417" w:bottom="959" w:left="1058" w:header="720" w:footer="45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0217" w:rsidRDefault="00F10217">
      <w:pPr>
        <w:spacing w:after="0" w:line="240" w:lineRule="auto"/>
      </w:pPr>
      <w:r>
        <w:separator/>
      </w:r>
    </w:p>
  </w:endnote>
  <w:endnote w:type="continuationSeparator" w:id="0">
    <w:p w:rsidR="00F10217" w:rsidRDefault="00F10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A0B" w:rsidRDefault="003D4F3F">
    <w:pPr>
      <w:spacing w:after="0" w:line="259" w:lineRule="auto"/>
      <w:ind w:left="86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30"/>
      </w:rPr>
      <w:t>1</w:t>
    </w:r>
    <w:r>
      <w:rPr>
        <w:sz w:val="3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A0B" w:rsidRDefault="003D4F3F">
    <w:pPr>
      <w:spacing w:after="0" w:line="259" w:lineRule="auto"/>
      <w:ind w:left="86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872AE" w:rsidRPr="00F872AE">
      <w:rPr>
        <w:noProof/>
        <w:sz w:val="30"/>
      </w:rPr>
      <w:t>2</w:t>
    </w:r>
    <w:r>
      <w:rPr>
        <w:sz w:val="3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A0B" w:rsidRDefault="003D4F3F">
    <w:pPr>
      <w:spacing w:after="0" w:line="259" w:lineRule="auto"/>
      <w:ind w:left="86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30"/>
      </w:rPr>
      <w:t>1</w:t>
    </w:r>
    <w:r>
      <w:rPr>
        <w:sz w:val="3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0217" w:rsidRDefault="00F10217">
      <w:pPr>
        <w:spacing w:after="0" w:line="240" w:lineRule="auto"/>
      </w:pPr>
      <w:r>
        <w:separator/>
      </w:r>
    </w:p>
  </w:footnote>
  <w:footnote w:type="continuationSeparator" w:id="0">
    <w:p w:rsidR="00F10217" w:rsidRDefault="00F102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_x0000_i1030" style="width:4.55pt;height:4.55pt" coordsize="" o:spt="100" o:bullet="t" adj="0,,0" path="" stroked="f">
        <v:stroke joinstyle="miter"/>
        <v:imagedata r:id="rId1" o:title="image6"/>
        <v:formulas/>
        <v:path o:connecttype="segments"/>
      </v:shape>
    </w:pict>
  </w:numPicBullet>
  <w:abstractNum w:abstractNumId="0" w15:restartNumberingAfterBreak="0">
    <w:nsid w:val="153849AD"/>
    <w:multiLevelType w:val="hybridMultilevel"/>
    <w:tmpl w:val="7B086CEE"/>
    <w:lvl w:ilvl="0" w:tplc="49CED576">
      <w:start w:val="4"/>
      <w:numFmt w:val="decimal"/>
      <w:lvlText w:val="%1."/>
      <w:lvlJc w:val="left"/>
      <w:pPr>
        <w:ind w:left="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220111A">
      <w:start w:val="1"/>
      <w:numFmt w:val="bullet"/>
      <w:lvlText w:val="•"/>
      <w:lvlPicBulletId w:val="0"/>
      <w:lvlJc w:val="left"/>
      <w:pPr>
        <w:ind w:left="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43EC1B2">
      <w:start w:val="1"/>
      <w:numFmt w:val="bullet"/>
      <w:lvlText w:val="▪"/>
      <w:lvlJc w:val="left"/>
      <w:pPr>
        <w:ind w:left="1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FEDF58">
      <w:start w:val="1"/>
      <w:numFmt w:val="bullet"/>
      <w:lvlText w:val="•"/>
      <w:lvlJc w:val="left"/>
      <w:pPr>
        <w:ind w:left="2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63CB44C">
      <w:start w:val="1"/>
      <w:numFmt w:val="bullet"/>
      <w:lvlText w:val="o"/>
      <w:lvlJc w:val="left"/>
      <w:pPr>
        <w:ind w:left="3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84869A">
      <w:start w:val="1"/>
      <w:numFmt w:val="bullet"/>
      <w:lvlText w:val="▪"/>
      <w:lvlJc w:val="left"/>
      <w:pPr>
        <w:ind w:left="4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EC9AC4">
      <w:start w:val="1"/>
      <w:numFmt w:val="bullet"/>
      <w:lvlText w:val="•"/>
      <w:lvlJc w:val="left"/>
      <w:pPr>
        <w:ind w:left="4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1C4B2C">
      <w:start w:val="1"/>
      <w:numFmt w:val="bullet"/>
      <w:lvlText w:val="o"/>
      <w:lvlJc w:val="left"/>
      <w:pPr>
        <w:ind w:left="5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434ACAE">
      <w:start w:val="1"/>
      <w:numFmt w:val="bullet"/>
      <w:lvlText w:val="▪"/>
      <w:lvlJc w:val="left"/>
      <w:pPr>
        <w:ind w:left="6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A0B"/>
    <w:rsid w:val="00044A0B"/>
    <w:rsid w:val="000E010E"/>
    <w:rsid w:val="001A1C15"/>
    <w:rsid w:val="002C3299"/>
    <w:rsid w:val="003D4F3F"/>
    <w:rsid w:val="005609B1"/>
    <w:rsid w:val="005A61D2"/>
    <w:rsid w:val="006B2219"/>
    <w:rsid w:val="006E4FF7"/>
    <w:rsid w:val="00A1053B"/>
    <w:rsid w:val="00A545F1"/>
    <w:rsid w:val="00A87139"/>
    <w:rsid w:val="00A91E22"/>
    <w:rsid w:val="00A95D6A"/>
    <w:rsid w:val="00AB642D"/>
    <w:rsid w:val="00B148BD"/>
    <w:rsid w:val="00B205E6"/>
    <w:rsid w:val="00B84AE8"/>
    <w:rsid w:val="00CF5FFC"/>
    <w:rsid w:val="00D22227"/>
    <w:rsid w:val="00D24AA8"/>
    <w:rsid w:val="00D66468"/>
    <w:rsid w:val="00F10217"/>
    <w:rsid w:val="00F87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D1A53"/>
  <w15:docId w15:val="{AC2955CE-23E8-47CA-B837-4267FA45D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67" w:lineRule="auto"/>
      <w:ind w:left="10" w:right="87" w:hanging="3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Kodak Capture Software</dc:creator>
  <cp:keywords/>
  <cp:lastModifiedBy>Microsoft</cp:lastModifiedBy>
  <cp:revision>9</cp:revision>
  <dcterms:created xsi:type="dcterms:W3CDTF">2022-03-12T05:23:00Z</dcterms:created>
  <dcterms:modified xsi:type="dcterms:W3CDTF">2022-10-24T03:38:00Z</dcterms:modified>
</cp:coreProperties>
</file>